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85" w:rsidRPr="00DE6D85" w:rsidRDefault="00DE6D85" w:rsidP="00DE6D85">
      <w:pPr>
        <w:pStyle w:val="NoSpacing"/>
        <w:rPr>
          <w:noProof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DE6D85">
        <w:rPr>
          <w:rFonts w:ascii="Cambria" w:hAnsi="Cambria"/>
          <w:noProof/>
          <w:sz w:val="22"/>
          <w:szCs w:val="22"/>
          <w:lang w:val="sr-Latn-CS"/>
        </w:rPr>
        <w:t>: 02/4.01-7-011-754/19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: 16. </w:t>
      </w:r>
      <w:r>
        <w:rPr>
          <w:rFonts w:ascii="Cambria" w:hAnsi="Cambria"/>
          <w:noProof/>
          <w:sz w:val="22"/>
          <w:szCs w:val="22"/>
          <w:lang w:val="sr-Latn-CS"/>
        </w:rPr>
        <w:t>april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DE6D85" w:rsidRPr="00DE6D85" w:rsidRDefault="00DE6D85" w:rsidP="00DE6D85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Prijedloga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nejonizujućih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zračenja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16. </w:t>
      </w:r>
      <w:r>
        <w:rPr>
          <w:rFonts w:ascii="Cambria" w:hAnsi="Cambria"/>
          <w:noProof/>
          <w:sz w:val="24"/>
          <w:szCs w:val="24"/>
          <w:lang w:val="sr-Latn-CS"/>
        </w:rPr>
        <w:t>aprila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nejonizujućih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zračenja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DE6D8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Irena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Špegar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Drobac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nejonizujućih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zračenja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DE6D85" w:rsidRPr="00DE6D85" w:rsidRDefault="00DE6D85" w:rsidP="00DE6D85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DE6D85">
        <w:rPr>
          <w:rFonts w:ascii="Cambria" w:hAnsi="Cambria"/>
          <w:noProof/>
          <w:sz w:val="22"/>
          <w:szCs w:val="22"/>
          <w:lang w:val="sr-Latn-CS"/>
        </w:rPr>
        <w:t>: 02/4.01-7-011-754/19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: 16. </w:t>
      </w:r>
      <w:r>
        <w:rPr>
          <w:rFonts w:ascii="Cambria" w:hAnsi="Cambria"/>
          <w:noProof/>
          <w:sz w:val="22"/>
          <w:szCs w:val="22"/>
          <w:lang w:val="sr-Latn-CS"/>
        </w:rPr>
        <w:t>april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DE6D85" w:rsidRPr="00DE6D85" w:rsidRDefault="00DE6D85" w:rsidP="00DE6D85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Nacrta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požara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16. </w:t>
      </w:r>
      <w:r>
        <w:rPr>
          <w:rFonts w:ascii="Cambria" w:hAnsi="Cambria"/>
          <w:noProof/>
          <w:sz w:val="24"/>
          <w:szCs w:val="24"/>
          <w:lang w:val="sr-Latn-CS"/>
        </w:rPr>
        <w:t>aprila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požara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DE6D8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zaštiti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požara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DE6D85" w:rsidRPr="00DE6D85" w:rsidRDefault="00DE6D85" w:rsidP="00DE6D85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pStyle w:val="NoSpacing"/>
        <w:rPr>
          <w:noProof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DE6D85">
        <w:rPr>
          <w:rFonts w:ascii="Cambria" w:hAnsi="Cambria"/>
          <w:noProof/>
          <w:sz w:val="22"/>
          <w:szCs w:val="22"/>
          <w:lang w:val="sr-Latn-CS"/>
        </w:rPr>
        <w:t>: 02/4.01-7-011-754/19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: 16. </w:t>
      </w:r>
      <w:r>
        <w:rPr>
          <w:rFonts w:ascii="Cambria" w:hAnsi="Cambria"/>
          <w:noProof/>
          <w:sz w:val="22"/>
          <w:szCs w:val="22"/>
          <w:lang w:val="sr-Latn-CS"/>
        </w:rPr>
        <w:t>april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DE6D85" w:rsidRPr="00DE6D85" w:rsidRDefault="00DE6D85" w:rsidP="00DE6D85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Nacrta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izmjenama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dopunama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uređenju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prostora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građenju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16. </w:t>
      </w:r>
      <w:r>
        <w:rPr>
          <w:rFonts w:ascii="Cambria" w:hAnsi="Cambria"/>
          <w:noProof/>
          <w:sz w:val="24"/>
          <w:szCs w:val="24"/>
          <w:lang w:val="sr-Latn-CS"/>
        </w:rPr>
        <w:t>aprila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uređenju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prostora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građenju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DE6D8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Nacrt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izmjenama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dopunama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Zakona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uređenju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prostora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građenju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DE6D85" w:rsidRPr="00DE6D85" w:rsidRDefault="00DE6D85" w:rsidP="00DE6D85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rPr>
          <w:noProof/>
          <w:lang w:val="sr-Latn-CS"/>
        </w:rPr>
      </w:pPr>
    </w:p>
    <w:p w:rsidR="00DE6D85" w:rsidRPr="00DE6D85" w:rsidRDefault="00DE6D85" w:rsidP="00DE6D85">
      <w:pPr>
        <w:pStyle w:val="NoSpacing"/>
        <w:rPr>
          <w:noProof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DE6D85">
        <w:rPr>
          <w:rFonts w:ascii="Cambria" w:hAnsi="Cambria"/>
          <w:noProof/>
          <w:sz w:val="22"/>
          <w:szCs w:val="22"/>
          <w:lang w:val="sr-Latn-CS"/>
        </w:rPr>
        <w:t>: 02/4.01-7-011-754/19</w:t>
      </w:r>
    </w:p>
    <w:p w:rsidR="00DE6D85" w:rsidRPr="00DE6D85" w:rsidRDefault="00DE6D85" w:rsidP="00DE6D85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: 16. </w:t>
      </w:r>
      <w:r>
        <w:rPr>
          <w:rFonts w:ascii="Cambria" w:hAnsi="Cambria"/>
          <w:noProof/>
          <w:sz w:val="22"/>
          <w:szCs w:val="22"/>
          <w:lang w:val="sr-Latn-CS"/>
        </w:rPr>
        <w:t>april</w:t>
      </w:r>
      <w:r w:rsidRPr="00DE6D85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Prijedloga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odluke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prihvatanju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zaduženja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Republike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Srpske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prema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Svjetskoj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–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Međunarodnoj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obnovu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razvoj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dodatno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finansiranje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po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Projektu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energetske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efikasnosti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u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Bosni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Hercegovini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 xml:space="preserve"> (8906-</w:t>
      </w:r>
      <w:r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BA</w:t>
      </w:r>
      <w:r w:rsidRPr="00DE6D85">
        <w:rPr>
          <w:rFonts w:ascii="Cambria" w:hAnsi="Cambria" w:cs="Arial"/>
          <w:b/>
          <w:i/>
          <w:noProof/>
          <w:sz w:val="24"/>
          <w:szCs w:val="24"/>
          <w:lang w:val="sr-Latn-CS" w:eastAsia="sr-Latn-RS"/>
        </w:rPr>
        <w:t>)</w:t>
      </w:r>
    </w:p>
    <w:p w:rsidR="00DE6D85" w:rsidRPr="00DE6D85" w:rsidRDefault="00DE6D85" w:rsidP="00DE6D8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16. </w:t>
      </w:r>
      <w:r>
        <w:rPr>
          <w:rFonts w:ascii="Cambria" w:hAnsi="Cambria"/>
          <w:noProof/>
          <w:sz w:val="24"/>
          <w:szCs w:val="24"/>
          <w:lang w:val="sr-Latn-CS"/>
        </w:rPr>
        <w:t>aprila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odluke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prihvatanju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zaduženja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Republike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Srpske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prema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Svjetskoj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Međunarodnoj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obnovu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razvoj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dodatno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finansiranje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Projektu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energetske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efikasnosti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Bosni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Hercegovini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(8906-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>)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DE6D85" w:rsidRPr="00DE6D85" w:rsidRDefault="00DE6D85" w:rsidP="00DE6D8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DE6D8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Gordana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Praštalo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jednim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glasom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suzdržan</w:t>
      </w:r>
      <w:r w:rsidRPr="00DE6D85">
        <w:rPr>
          <w:rFonts w:ascii="Cambria" w:hAnsi="Cambria"/>
          <w:noProof/>
          <w:sz w:val="24"/>
          <w:szCs w:val="24"/>
          <w:lang w:val="sr-Latn-CS"/>
        </w:rPr>
        <w:t>“ (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odluke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prihvatanju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zaduženja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Republike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Srpske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prema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Svjetskoj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–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Međunarodnoj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banci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obnovu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razvoj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za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dodatno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finansiranje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po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Projektu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energetske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efikasnosti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u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Bosni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Hercegovini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(8906-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BA</w:t>
      </w:r>
      <w:r w:rsidRPr="00DE6D85">
        <w:rPr>
          <w:rFonts w:ascii="Cambria" w:hAnsi="Cambria" w:cs="Arial"/>
          <w:noProof/>
          <w:sz w:val="24"/>
          <w:szCs w:val="24"/>
          <w:lang w:val="sr-Latn-CS" w:eastAsia="sr-Latn-RS"/>
        </w:rPr>
        <w:t>)</w:t>
      </w:r>
      <w:r w:rsidRPr="00DE6D85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</w:p>
    <w:p w:rsidR="00DE6D85" w:rsidRPr="00DE6D85" w:rsidRDefault="00DE6D85" w:rsidP="00DE6D8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DE6D8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DE6D8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DE6D85" w:rsidRPr="00DE6D85" w:rsidRDefault="00DE6D85" w:rsidP="00DE6D85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DE6D85" w:rsidRPr="00DE6D85" w:rsidRDefault="00DE6D85" w:rsidP="00DE6D8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DE6D8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DE6D85" w:rsidRDefault="00DE6D8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DE6D8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DE6D8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sectPr w:rsidR="003C5D7B" w:rsidRPr="00DE6D85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DE6D85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DE6D85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DE6D85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4FF9867D" wp14:editId="32A95888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25B63233" wp14:editId="59B08B5E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DE6D85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9404CF7" wp14:editId="02D567B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DE6D8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DE6D85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DE6D85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DE6D85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DE6D85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DE6D85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DE6D85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85"/>
    <w:rsid w:val="003C5D7B"/>
    <w:rsid w:val="00DE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8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6D85"/>
    <w:rPr>
      <w:color w:val="0000FF"/>
      <w:u w:val="single"/>
    </w:rPr>
  </w:style>
  <w:style w:type="paragraph" w:styleId="NoSpacing">
    <w:name w:val="No Spacing"/>
    <w:uiPriority w:val="1"/>
    <w:qFormat/>
    <w:rsid w:val="00DE6D8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8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8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6D85"/>
    <w:rPr>
      <w:color w:val="0000FF"/>
      <w:u w:val="single"/>
    </w:rPr>
  </w:style>
  <w:style w:type="paragraph" w:styleId="NoSpacing">
    <w:name w:val="No Spacing"/>
    <w:uiPriority w:val="1"/>
    <w:qFormat/>
    <w:rsid w:val="00DE6D8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8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2019-04-17T12:44:00Z</dcterms:created>
  <dcterms:modified xsi:type="dcterms:W3CDTF">2019-04-17T12:45:00Z</dcterms:modified>
</cp:coreProperties>
</file>